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section_16"/>
      <w:r w:rsidRPr="004C2E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Консультация для педагогов и родителей:</w:t>
      </w:r>
    </w:p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2E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C4D56" w:rsidRPr="004C2E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ЭВОЛЮЦИОННАЯ, ИЛИ ЛОЖНАЯ, ДИСГРАФИЯ</w:t>
      </w:r>
      <w:r w:rsidRPr="004C2E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4C2EE1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C2EE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Составила: учитель-логопед Верещагина Наталья Валентиновна</w:t>
      </w:r>
    </w:p>
    <w:bookmarkEnd w:id="0"/>
    <w:p w:rsidR="004C2EE1" w:rsidRDefault="004C2EE1" w:rsidP="004C2EE1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</w:p>
    <w:p w:rsidR="004C2EE1" w:rsidRDefault="004C2EE1" w:rsidP="004C2EE1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4C2EE1">
        <w:rPr>
          <w:rFonts w:ascii="Georgia" w:hAnsi="Georgia"/>
          <w:color w:val="2A2723"/>
          <w:sz w:val="28"/>
          <w:szCs w:val="28"/>
        </w:rPr>
        <w:t>Содержание термина «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дисграфия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» в современной литературе определяется по-разному. </w:t>
      </w:r>
    </w:p>
    <w:p w:rsidR="004C2EE1" w:rsidRPr="004C2EE1" w:rsidRDefault="004C2EE1" w:rsidP="004C2EE1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4C2EE1">
        <w:rPr>
          <w:rFonts w:ascii="Georgia" w:hAnsi="Georgia"/>
          <w:color w:val="2A2723"/>
          <w:sz w:val="28"/>
          <w:szCs w:val="28"/>
        </w:rPr>
        <w:t xml:space="preserve">Р.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И.Лалаева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 (1997) дает следующее определение: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дисграфия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 — это частичное нарушение процесса письма, проявляющееся в стойких, повторяющихся ошибках, обусловленных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несформированностью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 высших психических функций, участвующих в процессе письма.</w:t>
      </w:r>
    </w:p>
    <w:p w:rsidR="004C2EE1" w:rsidRPr="004C2EE1" w:rsidRDefault="004C2EE1" w:rsidP="004C2EE1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4C2EE1">
        <w:rPr>
          <w:rFonts w:ascii="Georgia" w:hAnsi="Georgia"/>
          <w:color w:val="2A2723"/>
          <w:sz w:val="28"/>
          <w:szCs w:val="28"/>
        </w:rPr>
        <w:t xml:space="preserve">И. Н.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Садовникова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 (1995) определяет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дисграфию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 как частичное расстройство письма (у младших школьников — трудности овладения письменной речью), основным симптомом которого является наличие стойких специфических ошибок. Возникновение таких ошибок у учеников общеобразовательной школы не связано ни со снижением интеллектуального развития, ни с выраженными нарушениями слуха и зрения, ни с нерегулярностью школьного обучения.</w:t>
      </w:r>
    </w:p>
    <w:p w:rsidR="004C2EE1" w:rsidRPr="004C2EE1" w:rsidRDefault="004C2EE1" w:rsidP="004C2EE1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4C2EE1">
        <w:rPr>
          <w:rFonts w:ascii="Georgia" w:hAnsi="Georgia"/>
          <w:color w:val="2A2723"/>
          <w:sz w:val="28"/>
          <w:szCs w:val="28"/>
        </w:rPr>
        <w:t xml:space="preserve">А. Н. Корнев (1997, 2003) называет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дисграфией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 стойкую неспособность овладеть навыками письма по правилам графики (т. е. руководствуясь фонетическим принципом письма)</w:t>
      </w:r>
      <w:r>
        <w:rPr>
          <w:rFonts w:ascii="Georgia" w:hAnsi="Georgia"/>
          <w:color w:val="2A2723"/>
          <w:sz w:val="28"/>
          <w:szCs w:val="28"/>
        </w:rPr>
        <w:t>,</w:t>
      </w:r>
      <w:r w:rsidRPr="004C2EE1">
        <w:rPr>
          <w:rFonts w:ascii="Georgia" w:hAnsi="Georgia"/>
          <w:color w:val="2A2723"/>
          <w:sz w:val="28"/>
          <w:szCs w:val="28"/>
        </w:rPr>
        <w:t xml:space="preserve"> несмотря на достаточный уровень интеллектуального и речевого развития и отсутствие грубых нарушений зрения и слуха.</w:t>
      </w:r>
    </w:p>
    <w:p w:rsidR="004C2EE1" w:rsidRPr="004C2EE1" w:rsidRDefault="004C2EE1" w:rsidP="004C2EE1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4C2EE1">
        <w:rPr>
          <w:rFonts w:ascii="Georgia" w:hAnsi="Georgia"/>
          <w:color w:val="2A2723"/>
          <w:sz w:val="28"/>
          <w:szCs w:val="28"/>
        </w:rPr>
        <w:t xml:space="preserve">А. Л. Сиротюк (2003) определяет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дисграфию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 xml:space="preserve"> как частичное нарушение навыков письма вследствие очагового поражения, недоразвития или дисфункции коры головного мозга.</w:t>
      </w:r>
    </w:p>
    <w:p w:rsidR="004C2EE1" w:rsidRPr="004C2EE1" w:rsidRDefault="004C2EE1" w:rsidP="004C2EE1">
      <w:pPr>
        <w:pStyle w:val="a3"/>
        <w:spacing w:before="0" w:beforeAutospacing="0" w:after="0" w:afterAutospacing="0" w:line="276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>
        <w:rPr>
          <w:rFonts w:ascii="Georgia" w:hAnsi="Georgia"/>
          <w:color w:val="2A2723"/>
          <w:sz w:val="28"/>
          <w:szCs w:val="28"/>
        </w:rPr>
        <w:t xml:space="preserve">Логинова Е.А. (2004) считает, что </w:t>
      </w:r>
      <w:r w:rsidRPr="004C2EE1">
        <w:rPr>
          <w:rFonts w:ascii="Georgia" w:hAnsi="Georgia"/>
          <w:color w:val="2A2723"/>
          <w:sz w:val="28"/>
          <w:szCs w:val="28"/>
        </w:rPr>
        <w:t>разделение понятий «затруднения в овладении письмом» и «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дисграфия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>», понимаемая как </w:t>
      </w:r>
      <w:r w:rsidRPr="004C2EE1">
        <w:rPr>
          <w:rFonts w:ascii="Georgia" w:hAnsi="Georgia"/>
          <w:i/>
          <w:iCs/>
          <w:color w:val="2A2723"/>
          <w:sz w:val="28"/>
          <w:szCs w:val="28"/>
        </w:rPr>
        <w:t>стойкое нарушение у ребенка процесса реализации письма на этапе школьного обучения, когда овладение «техникой» письма считается завершенным, </w:t>
      </w:r>
      <w:r w:rsidRPr="004C2EE1">
        <w:rPr>
          <w:rFonts w:ascii="Georgia" w:hAnsi="Georgia"/>
          <w:color w:val="2A2723"/>
          <w:sz w:val="28"/>
          <w:szCs w:val="28"/>
        </w:rPr>
        <w:t xml:space="preserve"> более корректно как с точки зрения понимания сути </w:t>
      </w:r>
      <w:proofErr w:type="spellStart"/>
      <w:r w:rsidRPr="004C2EE1">
        <w:rPr>
          <w:rFonts w:ascii="Georgia" w:hAnsi="Georgia"/>
          <w:color w:val="2A2723"/>
          <w:sz w:val="28"/>
          <w:szCs w:val="28"/>
        </w:rPr>
        <w:t>дисграфии</w:t>
      </w:r>
      <w:proofErr w:type="spellEnd"/>
      <w:r w:rsidRPr="004C2EE1">
        <w:rPr>
          <w:rFonts w:ascii="Georgia" w:hAnsi="Georgia"/>
          <w:color w:val="2A2723"/>
          <w:sz w:val="28"/>
          <w:szCs w:val="28"/>
        </w:rPr>
        <w:t>, так и в плане организации педагогических мероприятий по предупреждению или преодолению данного нарушения.</w:t>
      </w:r>
      <w:proofErr w:type="gramEnd"/>
    </w:p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Дисграфия</w:t>
      </w:r>
      <w:proofErr w:type="spellEnd"/>
      <w:r>
        <w:rPr>
          <w:color w:val="000000"/>
          <w:sz w:val="28"/>
          <w:szCs w:val="28"/>
        </w:rPr>
        <w:t xml:space="preserve"> имеет ряд стойких и специфических ошибок, которые следует отделять от единичных проявлений ошибок на этапе овладения письменной речью, т.е.  </w:t>
      </w:r>
      <w:r w:rsidR="00AC4D56" w:rsidRPr="004C2EE1">
        <w:rPr>
          <w:color w:val="000000"/>
          <w:sz w:val="28"/>
          <w:szCs w:val="28"/>
        </w:rPr>
        <w:t xml:space="preserve">от так называемой эволюционной, или ложной, </w:t>
      </w:r>
      <w:proofErr w:type="spellStart"/>
      <w:r w:rsidR="00AC4D56" w:rsidRPr="004C2EE1">
        <w:rPr>
          <w:color w:val="000000"/>
          <w:sz w:val="28"/>
          <w:szCs w:val="28"/>
        </w:rPr>
        <w:t>дисграфии</w:t>
      </w:r>
      <w:proofErr w:type="spellEnd"/>
      <w:r w:rsidR="00AC4D56" w:rsidRPr="004C2EE1">
        <w:rPr>
          <w:color w:val="000000"/>
          <w:sz w:val="28"/>
          <w:szCs w:val="28"/>
        </w:rPr>
        <w:t>, которая является проявлением естественных затруднений детей в ходе начального обучения письму, что связано со сложностью этого вида речевой деятельности.</w:t>
      </w:r>
      <w:proofErr w:type="gramEnd"/>
    </w:p>
    <w:p w:rsidR="00AC4D56" w:rsidRPr="004C2EE1" w:rsidRDefault="00AC4D56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4C2EE1">
        <w:rPr>
          <w:color w:val="000000"/>
          <w:sz w:val="28"/>
          <w:szCs w:val="28"/>
        </w:rPr>
        <w:t>Ошибки начинающих обучение школьников могут быть объяснены трудностью распределения внимания между техническими, орфографическими и мыслительными операциями письма (Е. В. Гурьянов).</w:t>
      </w:r>
    </w:p>
    <w:p w:rsidR="00AC4D56" w:rsidRPr="004C2EE1" w:rsidRDefault="00AC4D56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4C2EE1">
        <w:rPr>
          <w:color w:val="000000"/>
          <w:sz w:val="28"/>
          <w:szCs w:val="28"/>
        </w:rPr>
        <w:lastRenderedPageBreak/>
        <w:t>Признаками незрелого навыка письма могут быть:</w:t>
      </w:r>
    </w:p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4D56" w:rsidRPr="004C2EE1">
        <w:rPr>
          <w:color w:val="000000"/>
          <w:sz w:val="28"/>
          <w:szCs w:val="28"/>
        </w:rPr>
        <w:t>  отсутствие обозначения границ предложений;</w:t>
      </w:r>
    </w:p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4D56" w:rsidRPr="004C2EE1">
        <w:rPr>
          <w:color w:val="000000"/>
          <w:sz w:val="28"/>
          <w:szCs w:val="28"/>
        </w:rPr>
        <w:t>   слитное написание слов;</w:t>
      </w:r>
    </w:p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4D56" w:rsidRPr="004C2EE1">
        <w:rPr>
          <w:color w:val="000000"/>
          <w:sz w:val="28"/>
          <w:szCs w:val="28"/>
        </w:rPr>
        <w:t>   нетвердое знание (забывание) букв, особенно прописных (определенную роль играет фактор частотности использования конкретных букв в языке);</w:t>
      </w:r>
    </w:p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4D56" w:rsidRPr="004C2EE1">
        <w:rPr>
          <w:color w:val="000000"/>
          <w:sz w:val="28"/>
          <w:szCs w:val="28"/>
        </w:rPr>
        <w:t>   нехарактерные смешения;</w:t>
      </w:r>
    </w:p>
    <w:p w:rsidR="00AC4D56" w:rsidRPr="004C2EE1" w:rsidRDefault="004C2EE1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4D56" w:rsidRPr="004C2EE1">
        <w:rPr>
          <w:color w:val="000000"/>
          <w:sz w:val="28"/>
          <w:szCs w:val="28"/>
        </w:rPr>
        <w:t>   зеркальная обращенность букв.</w:t>
      </w:r>
    </w:p>
    <w:p w:rsidR="00AC4D56" w:rsidRPr="004C2EE1" w:rsidRDefault="00AC4D56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4C2EE1">
        <w:rPr>
          <w:color w:val="000000"/>
          <w:sz w:val="28"/>
          <w:szCs w:val="28"/>
        </w:rPr>
        <w:t xml:space="preserve">Наличие таких ошибок не доказывает существования </w:t>
      </w:r>
      <w:proofErr w:type="spellStart"/>
      <w:r w:rsidRPr="004C2EE1">
        <w:rPr>
          <w:color w:val="000000"/>
          <w:sz w:val="28"/>
          <w:szCs w:val="28"/>
        </w:rPr>
        <w:t>дисграфии</w:t>
      </w:r>
      <w:proofErr w:type="spellEnd"/>
      <w:r w:rsidRPr="004C2EE1">
        <w:rPr>
          <w:color w:val="000000"/>
          <w:sz w:val="28"/>
          <w:szCs w:val="28"/>
        </w:rPr>
        <w:t>, если эти ошибки единичны и нестойки.</w:t>
      </w:r>
    </w:p>
    <w:p w:rsidR="00AC4D56" w:rsidRPr="004C2EE1" w:rsidRDefault="00AC4D56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4C2EE1">
        <w:rPr>
          <w:color w:val="000000"/>
          <w:sz w:val="28"/>
          <w:szCs w:val="28"/>
        </w:rPr>
        <w:t>А. Р. </w:t>
      </w:r>
      <w:proofErr w:type="spellStart"/>
      <w:r w:rsidRPr="004C2EE1">
        <w:rPr>
          <w:color w:val="000000"/>
          <w:sz w:val="28"/>
          <w:szCs w:val="28"/>
        </w:rPr>
        <w:t>Лурия</w:t>
      </w:r>
      <w:proofErr w:type="spellEnd"/>
      <w:r w:rsidRPr="004C2EE1">
        <w:rPr>
          <w:color w:val="000000"/>
          <w:sz w:val="28"/>
          <w:szCs w:val="28"/>
        </w:rPr>
        <w:t xml:space="preserve"> определял зеркальное письмо как одну из форм </w:t>
      </w:r>
      <w:proofErr w:type="spellStart"/>
      <w:r w:rsidRPr="004C2EE1">
        <w:rPr>
          <w:color w:val="000000"/>
          <w:sz w:val="28"/>
          <w:szCs w:val="28"/>
        </w:rPr>
        <w:t>содружественных</w:t>
      </w:r>
      <w:proofErr w:type="spellEnd"/>
      <w:r w:rsidRPr="004C2EE1">
        <w:rPr>
          <w:color w:val="000000"/>
          <w:sz w:val="28"/>
          <w:szCs w:val="28"/>
        </w:rPr>
        <w:t xml:space="preserve"> движений, в </w:t>
      </w:r>
      <w:proofErr w:type="gramStart"/>
      <w:r w:rsidRPr="004C2EE1">
        <w:rPr>
          <w:color w:val="000000"/>
          <w:sz w:val="28"/>
          <w:szCs w:val="28"/>
        </w:rPr>
        <w:t>норме</w:t>
      </w:r>
      <w:proofErr w:type="gramEnd"/>
      <w:r w:rsidRPr="004C2EE1">
        <w:rPr>
          <w:color w:val="000000"/>
          <w:sz w:val="28"/>
          <w:szCs w:val="28"/>
        </w:rPr>
        <w:t xml:space="preserve"> как правило подавляемых. Обычно у детей тенденция к двусторонней мышечной иннервации симметричных мышечных групп обусловлена иррадиацией возбуждения с одного полушария головного мозга на другое. С возрастом устанавли</w:t>
      </w:r>
      <w:r w:rsidR="00004E33">
        <w:rPr>
          <w:color w:val="000000"/>
          <w:sz w:val="28"/>
          <w:szCs w:val="28"/>
        </w:rPr>
        <w:t>вается односторонняя иннервация, поэтому графические ошибки исчезают.</w:t>
      </w:r>
    </w:p>
    <w:p w:rsidR="00AC4D56" w:rsidRPr="004C2EE1" w:rsidRDefault="00AC4D56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4C2EE1">
        <w:rPr>
          <w:color w:val="000000"/>
          <w:sz w:val="28"/>
          <w:szCs w:val="28"/>
        </w:rPr>
        <w:t>Объективная языковая трудность заключена в усвоении буквенного обозначения йотированных гласных. Нередко в письме младших школьников удерживается их неустойчивое обозначение и смешение с буквой Й. «</w:t>
      </w:r>
      <w:proofErr w:type="spellStart"/>
      <w:r w:rsidRPr="004C2EE1">
        <w:rPr>
          <w:color w:val="000000"/>
          <w:sz w:val="28"/>
          <w:szCs w:val="28"/>
        </w:rPr>
        <w:t>Еура</w:t>
      </w:r>
      <w:proofErr w:type="spellEnd"/>
      <w:r w:rsidRPr="004C2EE1">
        <w:rPr>
          <w:color w:val="000000"/>
          <w:sz w:val="28"/>
          <w:szCs w:val="28"/>
        </w:rPr>
        <w:t xml:space="preserve">» — Юра; «пошли </w:t>
      </w:r>
      <w:proofErr w:type="spellStart"/>
      <w:r w:rsidRPr="004C2EE1">
        <w:rPr>
          <w:color w:val="000000"/>
          <w:sz w:val="28"/>
          <w:szCs w:val="28"/>
        </w:rPr>
        <w:t>домое</w:t>
      </w:r>
      <w:proofErr w:type="spellEnd"/>
      <w:r w:rsidRPr="004C2EE1">
        <w:rPr>
          <w:color w:val="000000"/>
          <w:sz w:val="28"/>
          <w:szCs w:val="28"/>
        </w:rPr>
        <w:t>»; «</w:t>
      </w:r>
      <w:proofErr w:type="spellStart"/>
      <w:r w:rsidRPr="004C2EE1">
        <w:rPr>
          <w:color w:val="000000"/>
          <w:sz w:val="28"/>
          <w:szCs w:val="28"/>
        </w:rPr>
        <w:t>Йолка</w:t>
      </w:r>
      <w:proofErr w:type="spellEnd"/>
      <w:r w:rsidRPr="004C2EE1">
        <w:rPr>
          <w:color w:val="000000"/>
          <w:sz w:val="28"/>
          <w:szCs w:val="28"/>
        </w:rPr>
        <w:t xml:space="preserve">»; «Мое брат </w:t>
      </w:r>
      <w:proofErr w:type="spellStart"/>
      <w:r w:rsidRPr="004C2EE1">
        <w:rPr>
          <w:color w:val="000000"/>
          <w:sz w:val="28"/>
          <w:szCs w:val="28"/>
        </w:rPr>
        <w:t>поемал</w:t>
      </w:r>
      <w:proofErr w:type="spellEnd"/>
      <w:r w:rsidRPr="004C2EE1">
        <w:rPr>
          <w:color w:val="000000"/>
          <w:sz w:val="28"/>
          <w:szCs w:val="28"/>
        </w:rPr>
        <w:t xml:space="preserve"> </w:t>
      </w:r>
      <w:proofErr w:type="spellStart"/>
      <w:r w:rsidRPr="004C2EE1">
        <w:rPr>
          <w:color w:val="000000"/>
          <w:sz w:val="28"/>
          <w:szCs w:val="28"/>
        </w:rPr>
        <w:t>заеку</w:t>
      </w:r>
      <w:proofErr w:type="spellEnd"/>
      <w:r w:rsidRPr="004C2EE1">
        <w:rPr>
          <w:color w:val="000000"/>
          <w:sz w:val="28"/>
          <w:szCs w:val="28"/>
        </w:rPr>
        <w:t>»; «</w:t>
      </w:r>
      <w:proofErr w:type="spellStart"/>
      <w:r w:rsidRPr="004C2EE1">
        <w:rPr>
          <w:color w:val="000000"/>
          <w:sz w:val="28"/>
          <w:szCs w:val="28"/>
        </w:rPr>
        <w:t>стоеят</w:t>
      </w:r>
      <w:proofErr w:type="spellEnd"/>
      <w:r w:rsidRPr="004C2EE1">
        <w:rPr>
          <w:color w:val="000000"/>
          <w:sz w:val="28"/>
          <w:szCs w:val="28"/>
        </w:rPr>
        <w:t xml:space="preserve"> под </w:t>
      </w:r>
      <w:proofErr w:type="spellStart"/>
      <w:r w:rsidRPr="004C2EE1">
        <w:rPr>
          <w:color w:val="000000"/>
          <w:sz w:val="28"/>
          <w:szCs w:val="28"/>
        </w:rPr>
        <w:t>березкое</w:t>
      </w:r>
      <w:proofErr w:type="spellEnd"/>
      <w:r w:rsidRPr="004C2EE1">
        <w:rPr>
          <w:color w:val="000000"/>
          <w:sz w:val="28"/>
          <w:szCs w:val="28"/>
        </w:rPr>
        <w:t>»; «</w:t>
      </w:r>
      <w:proofErr w:type="spellStart"/>
      <w:r w:rsidRPr="004C2EE1">
        <w:rPr>
          <w:color w:val="000000"/>
          <w:sz w:val="28"/>
          <w:szCs w:val="28"/>
        </w:rPr>
        <w:t>льубит</w:t>
      </w:r>
      <w:proofErr w:type="spellEnd"/>
      <w:r w:rsidRPr="004C2EE1">
        <w:rPr>
          <w:color w:val="000000"/>
          <w:sz w:val="28"/>
          <w:szCs w:val="28"/>
        </w:rPr>
        <w:t xml:space="preserve"> </w:t>
      </w:r>
      <w:proofErr w:type="spellStart"/>
      <w:r w:rsidRPr="004C2EE1">
        <w:rPr>
          <w:color w:val="000000"/>
          <w:sz w:val="28"/>
          <w:szCs w:val="28"/>
        </w:rPr>
        <w:t>своюу</w:t>
      </w:r>
      <w:proofErr w:type="spellEnd"/>
      <w:r w:rsidRPr="004C2EE1">
        <w:rPr>
          <w:color w:val="000000"/>
          <w:sz w:val="28"/>
          <w:szCs w:val="28"/>
        </w:rPr>
        <w:t xml:space="preserve"> маму»; «</w:t>
      </w:r>
      <w:proofErr w:type="spellStart"/>
      <w:r w:rsidRPr="004C2EE1">
        <w:rPr>
          <w:color w:val="000000"/>
          <w:sz w:val="28"/>
          <w:szCs w:val="28"/>
        </w:rPr>
        <w:t>стойт</w:t>
      </w:r>
      <w:proofErr w:type="spellEnd"/>
      <w:r w:rsidRPr="004C2EE1">
        <w:rPr>
          <w:color w:val="000000"/>
          <w:sz w:val="28"/>
          <w:szCs w:val="28"/>
        </w:rPr>
        <w:t xml:space="preserve"> </w:t>
      </w:r>
      <w:proofErr w:type="spellStart"/>
      <w:r w:rsidRPr="004C2EE1">
        <w:rPr>
          <w:color w:val="000000"/>
          <w:sz w:val="28"/>
          <w:szCs w:val="28"/>
        </w:rPr>
        <w:t>есные</w:t>
      </w:r>
      <w:proofErr w:type="spellEnd"/>
      <w:r w:rsidRPr="004C2EE1">
        <w:rPr>
          <w:color w:val="000000"/>
          <w:sz w:val="28"/>
          <w:szCs w:val="28"/>
        </w:rPr>
        <w:t xml:space="preserve"> тень» (стоит ясный день) и т.д.</w:t>
      </w:r>
      <w:r w:rsidR="00004E33">
        <w:rPr>
          <w:color w:val="000000"/>
          <w:sz w:val="28"/>
          <w:szCs w:val="28"/>
        </w:rPr>
        <w:t xml:space="preserve"> Очень часто это наблюдается у детей с общим недоразвитием речи и недоразвитием фонематических процессов даже без нарушения звукопроизношения.</w:t>
      </w:r>
    </w:p>
    <w:p w:rsidR="00AC4D56" w:rsidRDefault="00AC4D56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4C2EE1">
        <w:rPr>
          <w:color w:val="000000"/>
          <w:sz w:val="28"/>
          <w:szCs w:val="28"/>
        </w:rPr>
        <w:t>Значительную трудность для детей представляют оба способа обозначения мягкости согласных в русском письме:</w:t>
      </w:r>
      <w:r w:rsidR="00004E33">
        <w:rPr>
          <w:color w:val="000000"/>
          <w:sz w:val="28"/>
          <w:szCs w:val="28"/>
        </w:rPr>
        <w:t xml:space="preserve"> </w:t>
      </w:r>
      <w:r w:rsidRPr="004C2EE1">
        <w:rPr>
          <w:color w:val="000000"/>
          <w:sz w:val="28"/>
          <w:szCs w:val="28"/>
        </w:rPr>
        <w:t>«</w:t>
      </w:r>
      <w:proofErr w:type="spellStart"/>
      <w:r w:rsidRPr="004C2EE1">
        <w:rPr>
          <w:color w:val="000000"/>
          <w:sz w:val="28"/>
          <w:szCs w:val="28"/>
        </w:rPr>
        <w:t>Вана</w:t>
      </w:r>
      <w:proofErr w:type="spellEnd"/>
      <w:r w:rsidRPr="004C2EE1">
        <w:rPr>
          <w:color w:val="000000"/>
          <w:sz w:val="28"/>
          <w:szCs w:val="28"/>
        </w:rPr>
        <w:t xml:space="preserve"> </w:t>
      </w:r>
      <w:proofErr w:type="spellStart"/>
      <w:r w:rsidRPr="004C2EE1">
        <w:rPr>
          <w:color w:val="000000"/>
          <w:sz w:val="28"/>
          <w:szCs w:val="28"/>
        </w:rPr>
        <w:t>взал</w:t>
      </w:r>
      <w:proofErr w:type="spellEnd"/>
      <w:r w:rsidRPr="004C2EE1">
        <w:rPr>
          <w:color w:val="000000"/>
          <w:sz w:val="28"/>
          <w:szCs w:val="28"/>
        </w:rPr>
        <w:t xml:space="preserve"> конки».</w:t>
      </w:r>
    </w:p>
    <w:p w:rsidR="00004E33" w:rsidRPr="004C2EE1" w:rsidRDefault="00004E33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этой проблемы в регулярных упражнениях для развития фонематических процессов у ребенка: составлять слова из звуков, находить место звука в слове, называть последовательность звуков в слове и т.д.</w:t>
      </w:r>
    </w:p>
    <w:p w:rsidR="004C2EE1" w:rsidRDefault="004C2EE1" w:rsidP="000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EE1">
        <w:rPr>
          <w:rFonts w:ascii="Times New Roman" w:hAnsi="Times New Roman" w:cs="Times New Roman"/>
          <w:sz w:val="28"/>
          <w:szCs w:val="28"/>
        </w:rPr>
        <w:t>Так</w:t>
      </w:r>
      <w:r w:rsidR="00004E33">
        <w:rPr>
          <w:rFonts w:ascii="Times New Roman" w:hAnsi="Times New Roman" w:cs="Times New Roman"/>
          <w:sz w:val="28"/>
          <w:szCs w:val="28"/>
        </w:rPr>
        <w:t>им образом,  во 2 классе ребенок еще усвоил</w:t>
      </w:r>
      <w:r w:rsidRPr="004C2EE1">
        <w:rPr>
          <w:rFonts w:ascii="Times New Roman" w:hAnsi="Times New Roman" w:cs="Times New Roman"/>
          <w:sz w:val="28"/>
          <w:szCs w:val="28"/>
        </w:rPr>
        <w:t xml:space="preserve"> нормы письма</w:t>
      </w:r>
      <w:r w:rsidR="00004E33">
        <w:rPr>
          <w:rFonts w:ascii="Times New Roman" w:hAnsi="Times New Roman" w:cs="Times New Roman"/>
          <w:sz w:val="28"/>
          <w:szCs w:val="28"/>
        </w:rPr>
        <w:t xml:space="preserve"> до конца и поэтому говорить о </w:t>
      </w:r>
      <w:proofErr w:type="spellStart"/>
      <w:r w:rsidR="00004E33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004E33">
        <w:rPr>
          <w:rFonts w:ascii="Times New Roman" w:hAnsi="Times New Roman" w:cs="Times New Roman"/>
          <w:sz w:val="28"/>
          <w:szCs w:val="28"/>
        </w:rPr>
        <w:t xml:space="preserve"> рано, но продолжать профилактическую работу крайне актуально</w:t>
      </w:r>
      <w:r w:rsidRPr="004C2EE1">
        <w:rPr>
          <w:rFonts w:ascii="Times New Roman" w:hAnsi="Times New Roman" w:cs="Times New Roman"/>
          <w:sz w:val="28"/>
          <w:szCs w:val="28"/>
        </w:rPr>
        <w:t>. Сле</w:t>
      </w:r>
      <w:r w:rsidR="00004E33">
        <w:rPr>
          <w:rFonts w:ascii="Times New Roman" w:hAnsi="Times New Roman" w:cs="Times New Roman"/>
          <w:sz w:val="28"/>
          <w:szCs w:val="28"/>
        </w:rPr>
        <w:t>дует иметь в виду, что темп осво</w:t>
      </w:r>
      <w:r w:rsidRPr="004C2EE1">
        <w:rPr>
          <w:rFonts w:ascii="Times New Roman" w:hAnsi="Times New Roman" w:cs="Times New Roman"/>
          <w:sz w:val="28"/>
          <w:szCs w:val="28"/>
        </w:rPr>
        <w:t>ения у детей может отличаться: одни дети быстро начинают применять правила на письме, а другие обучающиеся долго не могут применить правило, хотя устно могут его правильно воспроизводить</w:t>
      </w:r>
      <w:r w:rsidR="00004E33">
        <w:rPr>
          <w:rFonts w:ascii="Times New Roman" w:hAnsi="Times New Roman" w:cs="Times New Roman"/>
          <w:sz w:val="28"/>
          <w:szCs w:val="28"/>
        </w:rPr>
        <w:t>.</w:t>
      </w:r>
    </w:p>
    <w:p w:rsidR="00004E33" w:rsidRPr="004C2EE1" w:rsidRDefault="00004E33" w:rsidP="00004E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04E33" w:rsidRPr="00004E33" w:rsidRDefault="00004E33" w:rsidP="004C2EE1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1.Корнев А.Н. Нарушения письма и чтения. – СПб, 1997.</w:t>
      </w:r>
    </w:p>
    <w:p w:rsidR="00004E33" w:rsidRPr="004C2EE1" w:rsidRDefault="00004E33" w:rsidP="00004E33">
      <w:pPr>
        <w:shd w:val="clear" w:color="auto" w:fill="FFFFFF"/>
        <w:spacing w:after="0"/>
        <w:ind w:firstLine="225"/>
        <w:jc w:val="both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bookmarkStart w:id="1" w:name="section_1"/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2.</w:t>
      </w:r>
      <w:r w:rsidRPr="004C2EE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Логинова Е.А. Нарушения письма. Особенности их проявления и коррекции у младших школьников с задержкой психического развития: Учебное пособие</w:t>
      </w:r>
      <w:proofErr w:type="gramStart"/>
      <w:r w:rsidRPr="004C2EE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/ П</w:t>
      </w:r>
      <w:proofErr w:type="gramEnd"/>
      <w:r w:rsidRPr="004C2EE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од ред. Л. С. Волковой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- </w:t>
      </w:r>
      <w:r w:rsidRPr="004C2EE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СПб</w:t>
      </w:r>
      <w:proofErr w:type="gramStart"/>
      <w:r w:rsidRPr="004C2EE1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: «</w:t>
      </w:r>
      <w:proofErr w:type="gramEnd"/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ДЕТСТВО-ПРЕСС», 2004.</w:t>
      </w:r>
    </w:p>
    <w:p w:rsidR="004C2EE1" w:rsidRPr="004C2EE1" w:rsidRDefault="00004E33" w:rsidP="00004E33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sz w:val="28"/>
          <w:szCs w:val="28"/>
        </w:rPr>
      </w:pPr>
      <w:r w:rsidRPr="00004E33">
        <w:rPr>
          <w:bCs/>
          <w:color w:val="000000"/>
          <w:bdr w:val="none" w:sz="0" w:space="0" w:color="auto" w:frame="1"/>
          <w:shd w:val="clear" w:color="auto" w:fill="FFFFFF"/>
        </w:rPr>
        <w:t>3.Садовникова И.Н. Нарушения письменной речи и их преодоление у младших школьников. – М., 1997. (в книге §4)</w:t>
      </w:r>
      <w:bookmarkEnd w:id="1"/>
    </w:p>
    <w:sectPr w:rsidR="004C2EE1" w:rsidRPr="004C2EE1" w:rsidSect="00004E3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56"/>
    <w:rsid w:val="00004E33"/>
    <w:rsid w:val="004C2EE1"/>
    <w:rsid w:val="00AC4D56"/>
    <w:rsid w:val="00AD3E3C"/>
    <w:rsid w:val="00BC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0"/>
  </w:style>
  <w:style w:type="paragraph" w:styleId="2">
    <w:name w:val="heading 2"/>
    <w:basedOn w:val="a"/>
    <w:link w:val="20"/>
    <w:uiPriority w:val="9"/>
    <w:qFormat/>
    <w:rsid w:val="004C2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2019-11-19T16:18:00Z</dcterms:created>
  <dcterms:modified xsi:type="dcterms:W3CDTF">2020-11-26T06:53:00Z</dcterms:modified>
</cp:coreProperties>
</file>